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sz w:val="36"/>
          <w:szCs w:val="36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«Утверждено»</w:t>
      </w:r>
    </w:p>
    <w:p w:rsidR="005D3BD6" w:rsidRDefault="0076647F" w:rsidP="005D3BD6">
      <w:pPr>
        <w:spacing w:after="0" w:line="240" w:lineRule="auto"/>
        <w:ind w:left="835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Приказ № </w:t>
      </w:r>
      <w:r w:rsidR="004F04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от ______20__</w:t>
      </w:r>
      <w:r w:rsidR="005D3BD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г.</w:t>
      </w:r>
    </w:p>
    <w:p w:rsidR="005D3BD6" w:rsidRDefault="005D3BD6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Заведующий   МКДОУ</w:t>
      </w:r>
    </w:p>
    <w:p w:rsidR="005D3BD6" w:rsidRDefault="004F04FF" w:rsidP="005D3BD6">
      <w:pPr>
        <w:spacing w:after="0" w:line="240" w:lineRule="auto"/>
        <w:ind w:left="0"/>
        <w:jc w:val="right"/>
        <w:rPr>
          <w:rFonts w:ascii="Calibri" w:eastAsia="Times New Roman" w:hAnsi="Calibri" w:cs="Calibri"/>
          <w:color w:val="000000"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детский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сад «Улыбка</w:t>
      </w:r>
      <w:r w:rsidR="005D3BD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»</w:t>
      </w:r>
    </w:p>
    <w:p w:rsidR="005D3BD6" w:rsidRDefault="005D3BD6" w:rsidP="005D3BD6">
      <w:pPr>
        <w:pStyle w:val="p1"/>
        <w:shd w:val="clear" w:color="auto" w:fill="FFFFFF"/>
        <w:jc w:val="right"/>
        <w:rPr>
          <w:rStyle w:val="s1"/>
          <w:rFonts w:eastAsiaTheme="majorEastAsia"/>
          <w:b/>
          <w:bCs/>
        </w:rPr>
      </w:pPr>
      <w:r>
        <w:rPr>
          <w:color w:val="000000"/>
          <w:sz w:val="28"/>
          <w:szCs w:val="28"/>
        </w:rPr>
        <w:t> </w:t>
      </w:r>
      <w:r w:rsidR="004F04FF">
        <w:rPr>
          <w:color w:val="000000"/>
          <w:sz w:val="28"/>
          <w:szCs w:val="28"/>
        </w:rPr>
        <w:t>_____________/Курбанова А.М</w:t>
      </w:r>
      <w:r w:rsidR="00A0370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/</w:t>
      </w:r>
    </w:p>
    <w:p w:rsidR="005D3BD6" w:rsidRDefault="005D3BD6" w:rsidP="005D3BD6">
      <w:pPr>
        <w:pStyle w:val="p1"/>
        <w:shd w:val="clear" w:color="auto" w:fill="FFFFFF"/>
        <w:jc w:val="right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  <w:sz w:val="40"/>
          <w:szCs w:val="40"/>
        </w:rPr>
      </w:pPr>
      <w:r>
        <w:rPr>
          <w:rStyle w:val="s1"/>
          <w:rFonts w:eastAsiaTheme="majorEastAsia"/>
          <w:b/>
          <w:bCs/>
          <w:color w:val="000000"/>
          <w:sz w:val="40"/>
          <w:szCs w:val="40"/>
        </w:rPr>
        <w:t>Правила приема воспитаннико</w:t>
      </w:r>
      <w:r w:rsidR="004F04FF">
        <w:rPr>
          <w:rStyle w:val="s1"/>
          <w:rFonts w:eastAsiaTheme="majorEastAsia"/>
          <w:b/>
          <w:bCs/>
          <w:color w:val="000000"/>
          <w:sz w:val="40"/>
          <w:szCs w:val="40"/>
        </w:rPr>
        <w:t>в в МКДОУ детский сад «Улыбка</w:t>
      </w:r>
      <w:r>
        <w:rPr>
          <w:rStyle w:val="s1"/>
          <w:rFonts w:eastAsiaTheme="majorEastAsia"/>
          <w:b/>
          <w:bCs/>
          <w:color w:val="000000"/>
          <w:sz w:val="40"/>
          <w:szCs w:val="40"/>
        </w:rPr>
        <w:t>»</w:t>
      </w: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rStyle w:val="s1"/>
          <w:rFonts w:eastAsiaTheme="majorEastAsia"/>
          <w:b/>
          <w:bCs/>
          <w:color w:val="000000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I. Общие положения.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Настоящие правила разработаны в соответствии с Федеральным законом от 29.12.2012г. № 273-ФЗ «Об образовании в Российской Федерации», Порядком постановки на учёт детей, нуждающихся в определении в МОУ. Санитарно-эпидемиологическими требованиям к устройству, содержанию и организации режима работы в дошкольных организациях,</w:t>
      </w:r>
      <w:r w:rsidR="00A03707">
        <w:rPr>
          <w:color w:val="000000"/>
          <w:sz w:val="28"/>
          <w:szCs w:val="28"/>
        </w:rPr>
        <w:t xml:space="preserve"> Уставом МКДОУ МО </w:t>
      </w:r>
      <w:proofErr w:type="spellStart"/>
      <w:proofErr w:type="gramStart"/>
      <w:r w:rsidR="00A03707">
        <w:rPr>
          <w:color w:val="000000"/>
          <w:sz w:val="28"/>
          <w:szCs w:val="28"/>
        </w:rPr>
        <w:t>Левашинский</w:t>
      </w:r>
      <w:proofErr w:type="spellEnd"/>
      <w:r w:rsidR="004F04FF">
        <w:rPr>
          <w:color w:val="000000"/>
          <w:sz w:val="28"/>
          <w:szCs w:val="28"/>
        </w:rPr>
        <w:t xml:space="preserve">  район</w:t>
      </w:r>
      <w:proofErr w:type="gramEnd"/>
      <w:r w:rsidR="004F04FF">
        <w:rPr>
          <w:color w:val="000000"/>
          <w:sz w:val="28"/>
          <w:szCs w:val="28"/>
        </w:rPr>
        <w:t xml:space="preserve"> «Детский сад «Улыбка</w:t>
      </w:r>
      <w:r>
        <w:rPr>
          <w:color w:val="000000"/>
          <w:sz w:val="28"/>
          <w:szCs w:val="28"/>
        </w:rPr>
        <w:t>»» ( далее – Учреждение).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Настоящие правила призваны обеспечить принцип равных возможностей и реализации прав воспитанников на дошкольное образование в условиях дифференцированной вариативной системы образования, исходя из реализации гарантированного гражданам Российской Федерации права на получение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лиц, официально его замещающих.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Задачи: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5D3BD6" w:rsidRDefault="005D3BD6" w:rsidP="005D3BD6">
      <w:pPr>
        <w:pStyle w:val="p3"/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>
        <w:rPr>
          <w:sz w:val="28"/>
          <w:szCs w:val="28"/>
        </w:rPr>
        <w:t>. В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соответствии с Федеральным Законом Российской Федерации от 29 декабря 2012 года № 273-ФЗ «Об образовании в РФ», реализующие основную общеобразовательную программу дошкольного образовании и ее выплаты»</w:t>
      </w:r>
      <w:r>
        <w:rPr>
          <w:rStyle w:val="s3"/>
          <w:rFonts w:eastAsiaTheme="majorEastAsia"/>
          <w:sz w:val="32"/>
          <w:szCs w:val="32"/>
        </w:rPr>
        <w:t> </w:t>
      </w:r>
      <w:r>
        <w:rPr>
          <w:sz w:val="28"/>
          <w:szCs w:val="28"/>
        </w:rPr>
        <w:t xml:space="preserve">в целях материальной поддержки воспитания детей, посещающих МКДОУ, родителям (законным представителям) выплачивается компенсация </w:t>
      </w:r>
      <w:r>
        <w:rPr>
          <w:sz w:val="28"/>
          <w:szCs w:val="28"/>
        </w:rPr>
        <w:lastRenderedPageBreak/>
        <w:t>части родительской платы (далее - компенсация) за содержание ребенка в Учреждении.</w:t>
      </w:r>
    </w:p>
    <w:p w:rsidR="005D3BD6" w:rsidRDefault="005D3BD6" w:rsidP="005D3BD6">
      <w:pPr>
        <w:pStyle w:val="p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II. Участники образовательного процесса и их полномочия при приеме и отчислении воспитанников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Учреждение в рамках своей компетенции: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-осуществляет ежегодное комплектование групп воспитанниками на начало учебного</w:t>
      </w:r>
      <w:r w:rsidR="00A03707">
        <w:rPr>
          <w:color w:val="000000"/>
          <w:sz w:val="28"/>
          <w:szCs w:val="28"/>
        </w:rPr>
        <w:t xml:space="preserve"> года с 1 июл</w:t>
      </w:r>
      <w:r>
        <w:rPr>
          <w:color w:val="000000"/>
          <w:sz w:val="28"/>
          <w:szCs w:val="28"/>
        </w:rPr>
        <w:t>я по 1 сентября текущего года, в остальное время проводит доукомплектование с установленными нормами;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-обеспечивает прием детей дошкольного возраста, проживающ</w:t>
      </w:r>
      <w:r w:rsidR="004F04FF">
        <w:rPr>
          <w:color w:val="000000"/>
          <w:sz w:val="28"/>
          <w:szCs w:val="28"/>
        </w:rPr>
        <w:t xml:space="preserve">их на </w:t>
      </w:r>
      <w:proofErr w:type="gramStart"/>
      <w:r w:rsidR="004F04FF">
        <w:rPr>
          <w:color w:val="000000"/>
          <w:sz w:val="28"/>
          <w:szCs w:val="28"/>
        </w:rPr>
        <w:t xml:space="preserve">территории  </w:t>
      </w:r>
      <w:proofErr w:type="spellStart"/>
      <w:r w:rsidR="004F04FF">
        <w:rPr>
          <w:color w:val="000000"/>
          <w:sz w:val="28"/>
          <w:szCs w:val="28"/>
        </w:rPr>
        <w:t>с.Хаджалмахи</w:t>
      </w:r>
      <w:proofErr w:type="spellEnd"/>
      <w:proofErr w:type="gramEnd"/>
      <w:r w:rsidR="00A03707">
        <w:rPr>
          <w:color w:val="000000"/>
          <w:sz w:val="28"/>
          <w:szCs w:val="28"/>
        </w:rPr>
        <w:t xml:space="preserve"> </w:t>
      </w:r>
      <w:proofErr w:type="spellStart"/>
      <w:r w:rsidR="00A03707">
        <w:rPr>
          <w:color w:val="000000"/>
          <w:sz w:val="28"/>
          <w:szCs w:val="28"/>
        </w:rPr>
        <w:t>Левашинского</w:t>
      </w:r>
      <w:proofErr w:type="spellEnd"/>
      <w:r w:rsidR="00A037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района;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-в Учреждение принимаются дети в возрасте от </w:t>
      </w:r>
      <w:r w:rsidR="00A03707">
        <w:rPr>
          <w:color w:val="000000"/>
          <w:sz w:val="28"/>
          <w:szCs w:val="28"/>
        </w:rPr>
        <w:t>3х.м(при наличии условий)</w:t>
      </w:r>
      <w:r>
        <w:rPr>
          <w:rStyle w:val="s4"/>
          <w:rFonts w:eastAsiaTheme="majorEastAsia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до 7 лет. Прием воспитанников осуществляется на основании медицинского заключения (Форма № 026/у-</w:t>
      </w:r>
      <w:proofErr w:type="gramStart"/>
      <w:r>
        <w:rPr>
          <w:color w:val="000000"/>
          <w:sz w:val="28"/>
          <w:szCs w:val="28"/>
        </w:rPr>
        <w:t>2000,утвержденная</w:t>
      </w:r>
      <w:proofErr w:type="gramEnd"/>
      <w:r>
        <w:rPr>
          <w:color w:val="000000"/>
          <w:sz w:val="28"/>
          <w:szCs w:val="28"/>
        </w:rPr>
        <w:t xml:space="preserve"> Минздравом РФ), </w:t>
      </w:r>
      <w:r w:rsidR="00A03707">
        <w:rPr>
          <w:color w:val="000000"/>
          <w:sz w:val="28"/>
          <w:szCs w:val="28"/>
        </w:rPr>
        <w:t xml:space="preserve"> по ЭДС,  </w:t>
      </w:r>
      <w:r>
        <w:rPr>
          <w:color w:val="000000"/>
          <w:sz w:val="28"/>
          <w:szCs w:val="28"/>
        </w:rPr>
        <w:t>заявления и документов, удостоверяющих личность одного из родителей (законных представителей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III. Порядок приема.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При приеме воспитанника администрация МКДОУ обязана ознакомить родителей (законных представителей) с уставом, лицензией на право ведения образовательной деятельности, образовательной програ</w:t>
      </w:r>
      <w:r w:rsidR="00196821">
        <w:rPr>
          <w:color w:val="000000"/>
          <w:sz w:val="28"/>
          <w:szCs w:val="28"/>
        </w:rPr>
        <w:t>ммой дошкольного образования ДОУ</w:t>
      </w:r>
      <w:r>
        <w:rPr>
          <w:color w:val="000000"/>
          <w:sz w:val="28"/>
          <w:szCs w:val="28"/>
        </w:rPr>
        <w:t>, и другими документами, регламентирующими организацию образовательного процесса.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3.2.При зачислении воспитанника в МКДОУ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представителей) за содержание ребенка 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</w:t>
      </w:r>
      <w:r>
        <w:rPr>
          <w:rStyle w:val="s4"/>
          <w:rFonts w:eastAsiaTheme="majorEastAsia"/>
          <w:color w:val="FF0000"/>
          <w:sz w:val="28"/>
          <w:szCs w:val="28"/>
        </w:rPr>
        <w:t>. </w:t>
      </w:r>
      <w:r>
        <w:rPr>
          <w:color w:val="000000"/>
          <w:sz w:val="28"/>
          <w:szCs w:val="28"/>
        </w:rPr>
        <w:t>При поступлении ребенка в МКДОУ в течение учебного года издается приказ о его зачислении. Не позднее 1 сентября текущего года заведующий МКДОУ издаёт приказ переводе детей в МКДОУ по группам.</w:t>
      </w:r>
      <w:r>
        <w:rPr>
          <w:rStyle w:val="s4"/>
          <w:rFonts w:eastAsiaTheme="majorEastAsia"/>
          <w:color w:val="FF0000"/>
          <w:sz w:val="28"/>
          <w:szCs w:val="28"/>
        </w:rPr>
        <w:t> </w:t>
      </w:r>
      <w:r>
        <w:rPr>
          <w:color w:val="000000"/>
          <w:sz w:val="28"/>
          <w:szCs w:val="28"/>
        </w:rPr>
        <w:t>Отчисление детей из МКДОУ оформляется приказом.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На каждого воспитанника, зачисленного в Учреждение, заводится личное дело, в котором хранятся все</w:t>
      </w:r>
      <w:r w:rsidR="00F60B36">
        <w:rPr>
          <w:color w:val="000000"/>
          <w:sz w:val="28"/>
          <w:szCs w:val="28"/>
        </w:rPr>
        <w:t xml:space="preserve"> сданные док</w:t>
      </w:r>
      <w:r w:rsidR="008F47D6">
        <w:rPr>
          <w:color w:val="000000"/>
          <w:sz w:val="28"/>
          <w:szCs w:val="28"/>
        </w:rPr>
        <w:t>ументы:</w:t>
      </w:r>
      <w:r>
        <w:rPr>
          <w:color w:val="000000"/>
          <w:sz w:val="28"/>
          <w:szCs w:val="28"/>
        </w:rPr>
        <w:t xml:space="preserve"> заявление на имя </w:t>
      </w:r>
      <w:r>
        <w:rPr>
          <w:color w:val="000000"/>
          <w:sz w:val="28"/>
          <w:szCs w:val="28"/>
        </w:rPr>
        <w:lastRenderedPageBreak/>
        <w:t>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 места жительства (регистрации), копия свидетельств о рождении всех детей, выписка со сч</w:t>
      </w:r>
      <w:r w:rsidR="006F7D47">
        <w:rPr>
          <w:color w:val="000000"/>
          <w:sz w:val="28"/>
          <w:szCs w:val="28"/>
        </w:rPr>
        <w:t>ета/копия</w:t>
      </w:r>
      <w:r w:rsidR="006F7D47">
        <w:rPr>
          <w:color w:val="000000"/>
          <w:sz w:val="28"/>
          <w:szCs w:val="28"/>
        </w:rPr>
        <w:tab/>
        <w:t>реквизитов</w:t>
      </w:r>
      <w:r w:rsidR="006F7D47">
        <w:rPr>
          <w:color w:val="000000"/>
          <w:sz w:val="28"/>
          <w:szCs w:val="28"/>
        </w:rPr>
        <w:tab/>
        <w:t xml:space="preserve">Сбербанка.                                                      </w:t>
      </w:r>
      <w:r>
        <w:rPr>
          <w:color w:val="000000"/>
          <w:sz w:val="28"/>
          <w:szCs w:val="28"/>
        </w:rPr>
        <w:t>3.5.Родители (законные представители), имеющие право на льготы, обязаны ежегодно предоставлять необходимые документы в МКДОУ. После прекращения оснований для предоставления льготы родители (законные представители) должны уведомить об этом МКДОУ.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IV. Сохранение места в МКДОУ за воспитанником.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Место за воспитанником, посещающим МКДОУ, сохраняется на время: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болезни;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пребывания в условиях карантина;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прохождения санитарно-курортного лечения;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отпуска родителей (законных представителей) сроком не более 76 дней;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V. Отчисление воспитанников из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Отчисление воспитанников из МКДОУ происходит: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По желанию (заявлению) родителей (законных представителей);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На основании медицинского заключения о состоянии воспитанника, препятствующего его дальнейшему пребыванию в МКДОУ;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В связи с достижением воспитанником МКДОУ возраста для поступления в первый класс общеобразовательного учреждения (школы);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 его дальнейшего пребывания в МКДОУ, производится его отчисление. Основанием для отчисления ребенка из МКДОУ по вышеуказанным причинам является заключение психолого-медико-педагогической комиссии или медицинское заключение.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Иных случаев по семейным обстоятельствам по письменному заявлению родителей (законных представителей).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lastRenderedPageBreak/>
        <w:t>VI. Порядок и основания перевода воспитанников (из группы в группу).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Перевод воспитанников из одной группы в другую возможен при: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уменьшении количества воспитанников в группе;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летний период;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время карантина.</w:t>
      </w: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</w:p>
    <w:p w:rsidR="005D3BD6" w:rsidRDefault="005D3BD6" w:rsidP="005D3BD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rFonts w:eastAsiaTheme="majorEastAsia"/>
          <w:b/>
          <w:bCs/>
          <w:color w:val="000000"/>
        </w:rPr>
        <w:t>V</w:t>
      </w:r>
      <w:r>
        <w:rPr>
          <w:rStyle w:val="s1"/>
          <w:rFonts w:eastAsiaTheme="majorEastAsia"/>
          <w:b/>
          <w:bCs/>
          <w:color w:val="000000"/>
          <w:lang w:val="en-US"/>
        </w:rPr>
        <w:t>II</w:t>
      </w:r>
      <w:r>
        <w:rPr>
          <w:rStyle w:val="s1"/>
          <w:rFonts w:eastAsiaTheme="majorEastAsia"/>
          <w:b/>
          <w:bCs/>
          <w:color w:val="000000"/>
        </w:rPr>
        <w:t>. Отчисление воспитанников из МКДОУ временно.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Админ</w:t>
      </w:r>
      <w:r w:rsidR="004F04FF">
        <w:rPr>
          <w:color w:val="000000"/>
          <w:sz w:val="28"/>
          <w:szCs w:val="28"/>
        </w:rPr>
        <w:t xml:space="preserve">истрация МКДОУ </w:t>
      </w:r>
      <w:proofErr w:type="spellStart"/>
      <w:r w:rsidR="004F04FF">
        <w:rPr>
          <w:color w:val="000000"/>
          <w:sz w:val="28"/>
          <w:szCs w:val="28"/>
        </w:rPr>
        <w:t>Хаджалмахинский</w:t>
      </w:r>
      <w:proofErr w:type="spellEnd"/>
      <w:r w:rsidR="004F04FF">
        <w:rPr>
          <w:color w:val="000000"/>
          <w:sz w:val="28"/>
          <w:szCs w:val="28"/>
        </w:rPr>
        <w:t xml:space="preserve"> «</w:t>
      </w:r>
      <w:bookmarkStart w:id="0" w:name="_GoBack"/>
      <w:bookmarkEnd w:id="0"/>
      <w:r w:rsidR="004F04FF">
        <w:rPr>
          <w:color w:val="000000"/>
          <w:sz w:val="28"/>
          <w:szCs w:val="28"/>
        </w:rPr>
        <w:t xml:space="preserve">Детский сад «Улыбка» </w:t>
      </w:r>
      <w:r>
        <w:rPr>
          <w:color w:val="000000"/>
          <w:sz w:val="28"/>
          <w:szCs w:val="28"/>
        </w:rPr>
        <w:t>вправе отчислить воспитанника временно (временно выбывшие) в следующих случаях: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по личному заявлению родителя (по семейным обстоятельствам: длительная командировка, временный переезд и др.)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длительное отсутствие воспитанника.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При отчислении воспитанника временно он выбывает в группу № 100 только в случае наличия карты формы № 026/у-2000 в МКДОУ.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Порядок отчисления воспитанника временно выбывшего (гр. № 100) из детского сада: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анализ журнала посещаемости</w:t>
      </w:r>
    </w:p>
    <w:p w:rsidR="005D3BD6" w:rsidRDefault="005D3BD6" w:rsidP="005D3BD6">
      <w:pPr>
        <w:pStyle w:val="p4"/>
        <w:shd w:val="clear" w:color="auto" w:fill="FFFFFF"/>
        <w:ind w:left="720" w:hanging="360"/>
        <w:jc w:val="both"/>
        <w:rPr>
          <w:color w:val="000000"/>
          <w:sz w:val="28"/>
          <w:szCs w:val="28"/>
        </w:rPr>
      </w:pPr>
      <w:r>
        <w:rPr>
          <w:rStyle w:val="s5"/>
          <w:rFonts w:eastAsiaTheme="majorEastAsia"/>
          <w:color w:val="000000"/>
          <w:sz w:val="28"/>
          <w:szCs w:val="28"/>
        </w:rPr>
        <w:sym w:font="Symbol" w:char="00FC"/>
      </w:r>
      <w:r>
        <w:rPr>
          <w:rStyle w:val="s5"/>
          <w:rFonts w:eastAsiaTheme="majorEastAsia"/>
          <w:color w:val="000000"/>
          <w:sz w:val="28"/>
          <w:szCs w:val="28"/>
        </w:rPr>
        <w:t>​ </w:t>
      </w:r>
      <w:r>
        <w:rPr>
          <w:color w:val="000000"/>
          <w:sz w:val="28"/>
          <w:szCs w:val="28"/>
        </w:rPr>
        <w:t>извещение родителей о временном отчислении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8.4. Порядок зачисления:</w:t>
      </w:r>
    </w:p>
    <w:p w:rsidR="005D3BD6" w:rsidRDefault="005D3BD6" w:rsidP="005D3BD6">
      <w:pPr>
        <w:pStyle w:val="p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Зачисление временно отсутствующего ребенка производится по заявлению родителя (законного представителя) ребенка и справки о состоянии здоровья ребенка из поликлиники.</w:t>
      </w:r>
    </w:p>
    <w:p w:rsidR="005D3BD6" w:rsidRDefault="005D3BD6" w:rsidP="005D3BD6">
      <w:pPr>
        <w:ind w:left="0"/>
        <w:rPr>
          <w:lang w:val="ru-RU"/>
        </w:rPr>
      </w:pPr>
    </w:p>
    <w:p w:rsidR="00F75CF3" w:rsidRPr="005D3BD6" w:rsidRDefault="00F75CF3">
      <w:pPr>
        <w:rPr>
          <w:lang w:val="ru-RU"/>
        </w:rPr>
      </w:pPr>
    </w:p>
    <w:sectPr w:rsidR="00F75CF3" w:rsidRPr="005D3BD6" w:rsidSect="00F7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BD6"/>
    <w:rsid w:val="00196821"/>
    <w:rsid w:val="004F04FF"/>
    <w:rsid w:val="005D3BD6"/>
    <w:rsid w:val="006F7D47"/>
    <w:rsid w:val="0076647F"/>
    <w:rsid w:val="008C0C72"/>
    <w:rsid w:val="008F47D6"/>
    <w:rsid w:val="00A03707"/>
    <w:rsid w:val="00CA501C"/>
    <w:rsid w:val="00CE2D1D"/>
    <w:rsid w:val="00E63D7E"/>
    <w:rsid w:val="00F60B36"/>
    <w:rsid w:val="00F7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68D26-D13E-43E2-8DAF-7C155C71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BD6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2">
    <w:name w:val="p2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3">
    <w:name w:val="p3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paragraph" w:customStyle="1" w:styleId="p4">
    <w:name w:val="p4"/>
    <w:basedOn w:val="a"/>
    <w:rsid w:val="005D3BD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s1">
    <w:name w:val="s1"/>
    <w:basedOn w:val="a0"/>
    <w:rsid w:val="005D3BD6"/>
  </w:style>
  <w:style w:type="character" w:customStyle="1" w:styleId="s3">
    <w:name w:val="s3"/>
    <w:basedOn w:val="a0"/>
    <w:rsid w:val="005D3BD6"/>
  </w:style>
  <w:style w:type="character" w:customStyle="1" w:styleId="s4">
    <w:name w:val="s4"/>
    <w:basedOn w:val="a0"/>
    <w:rsid w:val="005D3BD6"/>
  </w:style>
  <w:style w:type="character" w:customStyle="1" w:styleId="s5">
    <w:name w:val="s5"/>
    <w:basedOn w:val="a0"/>
    <w:rsid w:val="005D3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ортрпо</dc:creator>
  <cp:lastModifiedBy>Аня chisana</cp:lastModifiedBy>
  <cp:revision>10</cp:revision>
  <dcterms:created xsi:type="dcterms:W3CDTF">2018-12-05T12:15:00Z</dcterms:created>
  <dcterms:modified xsi:type="dcterms:W3CDTF">2019-01-24T15:21:00Z</dcterms:modified>
</cp:coreProperties>
</file>